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87" w:rsidRDefault="00EC675E" w:rsidP="001C0787">
      <w:pPr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68580</wp:posOffset>
            </wp:positionV>
            <wp:extent cx="1899920" cy="1600200"/>
            <wp:effectExtent l="19050" t="0" r="508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0787" w:rsidRPr="003E0E37" w:rsidRDefault="001C0787" w:rsidP="001C078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Gl</w:t>
      </w:r>
      <w:r w:rsidRPr="003E0E37">
        <w:rPr>
          <w:rStyle w:val="Strong"/>
          <w:sz w:val="28"/>
          <w:szCs w:val="28"/>
        </w:rPr>
        <w:t>asnevin Educate Together National School,</w:t>
      </w:r>
    </w:p>
    <w:p w:rsidR="001C0787" w:rsidRPr="003E0E37" w:rsidRDefault="001C0787" w:rsidP="001C0787">
      <w:pPr>
        <w:rPr>
          <w:rStyle w:val="Strong"/>
          <w:sz w:val="28"/>
          <w:szCs w:val="28"/>
        </w:rPr>
      </w:pPr>
      <w:r w:rsidRPr="003E0E37">
        <w:rPr>
          <w:rStyle w:val="Strong"/>
          <w:sz w:val="28"/>
          <w:szCs w:val="28"/>
        </w:rPr>
        <w:t>Church Avenue, Glasnevin, Dublin 9</w:t>
      </w:r>
    </w:p>
    <w:p w:rsidR="001C0787" w:rsidRDefault="001C0787" w:rsidP="001C0787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Ph:   </w:t>
      </w:r>
      <w:r w:rsidRPr="003E0E37">
        <w:rPr>
          <w:rStyle w:val="Strong"/>
          <w:sz w:val="28"/>
          <w:szCs w:val="28"/>
        </w:rPr>
        <w:t>01-8844563</w:t>
      </w:r>
    </w:p>
    <w:p w:rsidR="001C0787" w:rsidRDefault="006C64C4" w:rsidP="001C0787">
      <w:pPr>
        <w:rPr>
          <w:rStyle w:val="Strong"/>
          <w:sz w:val="28"/>
          <w:szCs w:val="28"/>
        </w:rPr>
      </w:pPr>
      <w:hyperlink r:id="rId6" w:history="1">
        <w:r w:rsidR="00EC675E" w:rsidRPr="00CF459D">
          <w:rPr>
            <w:rStyle w:val="Hyperlink"/>
            <w:sz w:val="28"/>
            <w:szCs w:val="28"/>
          </w:rPr>
          <w:t>scoilgetns@gmail.com</w:t>
        </w:r>
      </w:hyperlink>
    </w:p>
    <w:p w:rsidR="001C0787" w:rsidRPr="003E0E37" w:rsidRDefault="006C64C4" w:rsidP="001C0787">
      <w:pPr>
        <w:rPr>
          <w:rStyle w:val="Strong"/>
          <w:sz w:val="28"/>
          <w:szCs w:val="28"/>
        </w:rPr>
      </w:pPr>
      <w:hyperlink r:id="rId7" w:history="1">
        <w:r w:rsidR="001C0787" w:rsidRPr="003E0E37">
          <w:rPr>
            <w:rStyle w:val="Strong"/>
            <w:sz w:val="28"/>
            <w:szCs w:val="28"/>
          </w:rPr>
          <w:t>www.get.ie</w:t>
        </w:r>
      </w:hyperlink>
    </w:p>
    <w:p w:rsidR="00D51FC0" w:rsidRDefault="00D51FC0" w:rsidP="00D51FC0">
      <w:pPr>
        <w:jc w:val="center"/>
        <w:rPr>
          <w:b/>
          <w:sz w:val="32"/>
          <w:szCs w:val="32"/>
          <w:u w:val="single"/>
        </w:rPr>
      </w:pPr>
    </w:p>
    <w:p w:rsidR="00AA32EC" w:rsidRPr="00D51FC0" w:rsidRDefault="00D51FC0" w:rsidP="00D51FC0">
      <w:pPr>
        <w:jc w:val="center"/>
        <w:rPr>
          <w:b/>
          <w:sz w:val="32"/>
          <w:szCs w:val="32"/>
          <w:u w:val="single"/>
        </w:rPr>
      </w:pPr>
      <w:r w:rsidRPr="00D51FC0">
        <w:rPr>
          <w:b/>
          <w:sz w:val="32"/>
          <w:szCs w:val="32"/>
          <w:u w:val="single"/>
        </w:rPr>
        <w:t>Swimming Policy</w:t>
      </w:r>
    </w:p>
    <w:p w:rsidR="00D51FC0" w:rsidRPr="00AA32EC" w:rsidRDefault="00D51FC0" w:rsidP="00D51FC0">
      <w:pPr>
        <w:jc w:val="center"/>
        <w:rPr>
          <w:sz w:val="32"/>
          <w:szCs w:val="32"/>
        </w:rPr>
      </w:pPr>
    </w:p>
    <w:p w:rsidR="00AA32EC" w:rsidRPr="00EC675E" w:rsidRDefault="00D51FC0">
      <w:proofErr w:type="gramStart"/>
      <w:r w:rsidRPr="00EC675E">
        <w:t>Aquatics is</w:t>
      </w:r>
      <w:proofErr w:type="gramEnd"/>
      <w:r w:rsidRPr="00EC675E">
        <w:t xml:space="preserve"> part of the PE Curriculum in the school.  Every class from 1</w:t>
      </w:r>
      <w:r w:rsidRPr="00EC675E">
        <w:rPr>
          <w:vertAlign w:val="superscript"/>
        </w:rPr>
        <w:t>st</w:t>
      </w:r>
      <w:r w:rsidRPr="00EC675E">
        <w:t xml:space="preserve"> through to 6</w:t>
      </w:r>
      <w:r w:rsidRPr="00EC675E">
        <w:rPr>
          <w:vertAlign w:val="superscript"/>
        </w:rPr>
        <w:t>th</w:t>
      </w:r>
      <w:r w:rsidRPr="00EC675E">
        <w:t xml:space="preserve"> class, including the children in the ALC attend swimming lessons each year in </w:t>
      </w:r>
      <w:proofErr w:type="spellStart"/>
      <w:r w:rsidRPr="00EC675E">
        <w:t>Ballymun</w:t>
      </w:r>
      <w:proofErr w:type="spellEnd"/>
      <w:r w:rsidRPr="00EC675E">
        <w:t xml:space="preserve"> Pool.</w:t>
      </w:r>
      <w:r w:rsidR="00B53585" w:rsidRPr="00EC675E">
        <w:t xml:space="preserve"> We are extremely happy with the professionalism of the instructors and have full confidence in the swimming lessons content.</w:t>
      </w:r>
    </w:p>
    <w:p w:rsidR="00D51FC0" w:rsidRPr="00EC675E" w:rsidRDefault="00D51FC0"/>
    <w:p w:rsidR="00D51FC0" w:rsidRPr="00EC675E" w:rsidRDefault="00D51FC0">
      <w:r w:rsidRPr="00EC675E">
        <w:t>The pupils in 3</w:t>
      </w:r>
      <w:r w:rsidRPr="00EC675E">
        <w:rPr>
          <w:vertAlign w:val="superscript"/>
        </w:rPr>
        <w:t>rd</w:t>
      </w:r>
      <w:r w:rsidRPr="00EC675E">
        <w:t xml:space="preserve"> and 4</w:t>
      </w:r>
      <w:r w:rsidRPr="00EC675E">
        <w:rPr>
          <w:vertAlign w:val="superscript"/>
        </w:rPr>
        <w:t>th</w:t>
      </w:r>
      <w:r w:rsidRPr="00EC675E">
        <w:t xml:space="preserve"> class attend for 12 weeks during the first term (September – December).</w:t>
      </w:r>
    </w:p>
    <w:p w:rsidR="00D51FC0" w:rsidRPr="00EC675E" w:rsidRDefault="00D51FC0"/>
    <w:p w:rsidR="00D51FC0" w:rsidRPr="00EC675E" w:rsidRDefault="00D51FC0">
      <w:r w:rsidRPr="00EC675E">
        <w:t>The pupils in 5</w:t>
      </w:r>
      <w:r w:rsidRPr="00EC675E">
        <w:rPr>
          <w:vertAlign w:val="superscript"/>
        </w:rPr>
        <w:t>th</w:t>
      </w:r>
      <w:r w:rsidRPr="00EC675E">
        <w:t xml:space="preserve"> and 6</w:t>
      </w:r>
      <w:r w:rsidRPr="00EC675E">
        <w:rPr>
          <w:vertAlign w:val="superscript"/>
        </w:rPr>
        <w:t>th</w:t>
      </w:r>
      <w:r w:rsidRPr="00EC675E">
        <w:t xml:space="preserve"> class attend for 12 weeks during the 2</w:t>
      </w:r>
      <w:r w:rsidRPr="00EC675E">
        <w:rPr>
          <w:vertAlign w:val="superscript"/>
        </w:rPr>
        <w:t>nd</w:t>
      </w:r>
      <w:r w:rsidRPr="00EC675E">
        <w:t xml:space="preserve"> term (January – April).</w:t>
      </w:r>
    </w:p>
    <w:p w:rsidR="00D51FC0" w:rsidRPr="00EC675E" w:rsidRDefault="00D51FC0"/>
    <w:p w:rsidR="00D51FC0" w:rsidRPr="00EC675E" w:rsidRDefault="00D51FC0">
      <w:r w:rsidRPr="00EC675E">
        <w:t>The pupils in 1</w:t>
      </w:r>
      <w:r w:rsidRPr="00EC675E">
        <w:rPr>
          <w:vertAlign w:val="superscript"/>
        </w:rPr>
        <w:t>st</w:t>
      </w:r>
      <w:r w:rsidRPr="00EC675E">
        <w:t xml:space="preserve"> and 2</w:t>
      </w:r>
      <w:r w:rsidRPr="00EC675E">
        <w:rPr>
          <w:vertAlign w:val="superscript"/>
        </w:rPr>
        <w:t>nd</w:t>
      </w:r>
      <w:r w:rsidRPr="00EC675E">
        <w:t xml:space="preserve"> class attend for 12 weeks during the 3</w:t>
      </w:r>
      <w:r w:rsidRPr="00EC675E">
        <w:rPr>
          <w:vertAlign w:val="superscript"/>
        </w:rPr>
        <w:t>rd</w:t>
      </w:r>
      <w:r w:rsidRPr="00EC675E">
        <w:t xml:space="preserve"> term (April – June).</w:t>
      </w:r>
    </w:p>
    <w:p w:rsidR="00D51FC0" w:rsidRPr="00EC675E" w:rsidRDefault="00D51FC0"/>
    <w:p w:rsidR="00D51FC0" w:rsidRPr="00EC675E" w:rsidRDefault="00D51FC0">
      <w:r w:rsidRPr="00EC675E">
        <w:t>The pupils in the ALC attend for swimming lessons throughout the school year (36 weeks).</w:t>
      </w:r>
    </w:p>
    <w:p w:rsidR="00D51FC0" w:rsidRPr="00EC675E" w:rsidRDefault="00D51FC0"/>
    <w:p w:rsidR="00D51FC0" w:rsidRPr="00EC675E" w:rsidRDefault="00D51FC0">
      <w:r w:rsidRPr="00EC675E">
        <w:t xml:space="preserve">PE Day is usually on </w:t>
      </w:r>
      <w:r w:rsidR="00EC675E" w:rsidRPr="00EC675E">
        <w:t>a Monday, when not participating in swimming</w:t>
      </w:r>
      <w:r w:rsidRPr="00EC675E">
        <w:t>.  The swimming lessons are arranged from 10am – 11am.  There are always 3 lifeguards/instructors in charge of the lessons for the children.</w:t>
      </w:r>
    </w:p>
    <w:p w:rsidR="00D51FC0" w:rsidRPr="00EC675E" w:rsidRDefault="00D51FC0"/>
    <w:p w:rsidR="00EC675E" w:rsidRPr="00EC675E" w:rsidRDefault="00EC675E">
      <w:pPr>
        <w:rPr>
          <w:u w:val="single"/>
        </w:rPr>
      </w:pPr>
      <w:r w:rsidRPr="00EC675E">
        <w:rPr>
          <w:u w:val="single"/>
        </w:rPr>
        <w:t>Supervision by GETNS Staff</w:t>
      </w:r>
    </w:p>
    <w:p w:rsidR="00EC675E" w:rsidRPr="00EC675E" w:rsidRDefault="00EC675E" w:rsidP="00EC675E">
      <w:pPr>
        <w:pStyle w:val="ListParagraph"/>
        <w:numPr>
          <w:ilvl w:val="0"/>
          <w:numId w:val="1"/>
        </w:numPr>
      </w:pPr>
      <w:r w:rsidRPr="00EC675E">
        <w:t>Two members of school Staff accompany each class to swimming lessons.</w:t>
      </w:r>
    </w:p>
    <w:p w:rsidR="00EC675E" w:rsidRPr="00EC675E" w:rsidRDefault="00EC675E" w:rsidP="00EC675E">
      <w:pPr>
        <w:pStyle w:val="ListParagraph"/>
        <w:numPr>
          <w:ilvl w:val="0"/>
          <w:numId w:val="1"/>
        </w:numPr>
      </w:pPr>
      <w:r w:rsidRPr="00EC675E">
        <w:t>Children walk in pairs.</w:t>
      </w:r>
    </w:p>
    <w:p w:rsidR="00EC675E" w:rsidRPr="00EC675E" w:rsidRDefault="00EC675E" w:rsidP="00EC675E">
      <w:pPr>
        <w:pStyle w:val="ListParagraph"/>
        <w:numPr>
          <w:ilvl w:val="0"/>
          <w:numId w:val="1"/>
        </w:numPr>
      </w:pPr>
      <w:r w:rsidRPr="00EC675E">
        <w:t>The Staff supervise the children in the changing area at all times; children wait at designated spot, until the whole class is ready, before entering the pool and before leaving the changing area to return to school.</w:t>
      </w:r>
    </w:p>
    <w:p w:rsidR="00EC675E" w:rsidRPr="00EC675E" w:rsidRDefault="00EC675E" w:rsidP="00EC675E">
      <w:pPr>
        <w:pStyle w:val="ListParagraph"/>
        <w:numPr>
          <w:ilvl w:val="0"/>
          <w:numId w:val="1"/>
        </w:numPr>
      </w:pPr>
      <w:r w:rsidRPr="00EC675E">
        <w:t>A head count is carried out regularly e.g. before leaving classroom, before getting</w:t>
      </w:r>
      <w:r w:rsidR="00C42548">
        <w:t xml:space="preserve"> </w:t>
      </w:r>
      <w:r w:rsidRPr="00EC675E">
        <w:t>on</w:t>
      </w:r>
      <w:r w:rsidR="00C42548">
        <w:t xml:space="preserve"> </w:t>
      </w:r>
      <w:r w:rsidRPr="00EC675E">
        <w:t>the bus; after disembarking the bus; before leaving the changing area.</w:t>
      </w:r>
    </w:p>
    <w:p w:rsidR="00EC675E" w:rsidRPr="00EC675E" w:rsidRDefault="00EC675E" w:rsidP="00EC675E">
      <w:pPr>
        <w:pStyle w:val="ListParagraph"/>
        <w:numPr>
          <w:ilvl w:val="0"/>
          <w:numId w:val="1"/>
        </w:numPr>
      </w:pPr>
      <w:r w:rsidRPr="00EC675E">
        <w:t>While on the bus, if a member of Staff witnesses unsavoury behaviour, the teacher says to the other Staff member present, ‘Let’s get off at the next stop’.</w:t>
      </w:r>
    </w:p>
    <w:p w:rsidR="00EC675E" w:rsidRPr="00EC675E" w:rsidRDefault="00EC675E"/>
    <w:p w:rsidR="00D51FC0" w:rsidRPr="00EC675E" w:rsidRDefault="00D51FC0">
      <w:r w:rsidRPr="00EC675E">
        <w:t>Parents of 1</w:t>
      </w:r>
      <w:r w:rsidRPr="00EC675E">
        <w:rPr>
          <w:vertAlign w:val="superscript"/>
        </w:rPr>
        <w:t>st</w:t>
      </w:r>
      <w:r w:rsidRPr="00EC675E">
        <w:t xml:space="preserve"> and 2</w:t>
      </w:r>
      <w:r w:rsidRPr="00EC675E">
        <w:rPr>
          <w:vertAlign w:val="superscript"/>
        </w:rPr>
        <w:t>nd</w:t>
      </w:r>
      <w:r w:rsidRPr="00EC675E">
        <w:t xml:space="preserve"> classes are </w:t>
      </w:r>
      <w:r w:rsidR="00C74574" w:rsidRPr="00EC675E">
        <w:t>welcome to obser</w:t>
      </w:r>
      <w:r w:rsidR="00EC675E" w:rsidRPr="00EC675E">
        <w:t>ve the lessons in the spectator</w:t>
      </w:r>
      <w:r w:rsidR="00C74574" w:rsidRPr="00EC675E">
        <w:t xml:space="preserve"> area,</w:t>
      </w:r>
      <w:r w:rsidRPr="00EC675E">
        <w:t xml:space="preserve"> if they wish.  </w:t>
      </w:r>
      <w:r w:rsidR="00EC675E" w:rsidRPr="00EC675E">
        <w:t xml:space="preserve">However, </w:t>
      </w:r>
      <w:r w:rsidR="004B5134" w:rsidRPr="00EC675E">
        <w:t>part of our SPHE Curriculum is self care</w:t>
      </w:r>
      <w:r w:rsidR="00D8471D" w:rsidRPr="00EC675E">
        <w:t>,</w:t>
      </w:r>
      <w:r w:rsidR="004B5134" w:rsidRPr="00EC675E">
        <w:t xml:space="preserve"> fostering independence and self reliance, </w:t>
      </w:r>
      <w:r w:rsidR="00EC675E" w:rsidRPr="00EC675E">
        <w:t xml:space="preserve">so </w:t>
      </w:r>
      <w:r w:rsidR="004B5134" w:rsidRPr="00EC675E">
        <w:t>w</w:t>
      </w:r>
      <w:r w:rsidRPr="00EC675E">
        <w:t>e anticipate</w:t>
      </w:r>
      <w:r w:rsidR="00D8471D" w:rsidRPr="00EC675E">
        <w:t>,</w:t>
      </w:r>
      <w:r w:rsidRPr="00EC675E">
        <w:t xml:space="preserve"> that children who are over 8 years of age</w:t>
      </w:r>
      <w:r w:rsidR="00D8471D" w:rsidRPr="00EC675E">
        <w:t>,</w:t>
      </w:r>
      <w:r w:rsidRPr="00EC675E">
        <w:t xml:space="preserve"> should be able to deal with dres</w:t>
      </w:r>
      <w:r w:rsidR="00C74574" w:rsidRPr="00EC675E">
        <w:t>sing and undressing unaided.</w:t>
      </w:r>
      <w:r w:rsidRPr="00EC675E">
        <w:t xml:space="preserve">  </w:t>
      </w:r>
    </w:p>
    <w:p w:rsidR="00D51FC0" w:rsidRPr="00EC675E" w:rsidRDefault="00D51FC0"/>
    <w:p w:rsidR="00D51FC0" w:rsidRPr="00EC675E" w:rsidRDefault="00D51FC0">
      <w:r w:rsidRPr="00EC675E">
        <w:t>If a</w:t>
      </w:r>
      <w:r w:rsidR="004C3D25" w:rsidRPr="00EC675E">
        <w:t>ny parent of a child over 8 yea</w:t>
      </w:r>
      <w:r w:rsidRPr="00EC675E">
        <w:t>rs of age needs to accompany the child into the dressing rooms, please speak to the Principal in confidence.</w:t>
      </w:r>
      <w:r w:rsidR="00B53585" w:rsidRPr="00EC675E">
        <w:t xml:space="preserve"> There will be no access to any unauthorised personnel in the changing rooms or on the banks of the pool due to child protection Guidelines.</w:t>
      </w:r>
    </w:p>
    <w:p w:rsidR="00EA346A" w:rsidRPr="00EC675E" w:rsidRDefault="00EA346A"/>
    <w:p w:rsidR="00EC675E" w:rsidRPr="00EC675E" w:rsidRDefault="00EC675E">
      <w:r w:rsidRPr="00EC675E">
        <w:t xml:space="preserve">Reviewed and </w:t>
      </w:r>
      <w:r w:rsidR="00B53585" w:rsidRPr="00EC675E">
        <w:t xml:space="preserve">Ratified by the Board of Management </w:t>
      </w:r>
      <w:r w:rsidRPr="00EC675E">
        <w:t>September 2015.</w:t>
      </w:r>
    </w:p>
    <w:p w:rsidR="004C3D25" w:rsidRDefault="004C3D25"/>
    <w:p w:rsidR="00C42548" w:rsidRPr="00C42548" w:rsidRDefault="00C42548">
      <w:pPr>
        <w:pBdr>
          <w:bottom w:val="single" w:sz="6" w:space="1" w:color="auto"/>
        </w:pBdr>
        <w:rPr>
          <w:i/>
        </w:rPr>
      </w:pPr>
      <w:r w:rsidRPr="00C42548">
        <w:rPr>
          <w:i/>
        </w:rPr>
        <w:t>Parents please sign, date and return the slip below</w:t>
      </w:r>
    </w:p>
    <w:p w:rsidR="00C42548" w:rsidRDefault="00C42548"/>
    <w:p w:rsidR="00C42548" w:rsidRPr="00C42548" w:rsidRDefault="00C42548">
      <w:pPr>
        <w:rPr>
          <w:b/>
        </w:rPr>
      </w:pPr>
      <w:r w:rsidRPr="00C42548">
        <w:rPr>
          <w:b/>
        </w:rPr>
        <w:t>GETNS Swimming Policy</w:t>
      </w:r>
    </w:p>
    <w:p w:rsidR="00C42548" w:rsidRDefault="00C42548"/>
    <w:p w:rsidR="00C42548" w:rsidRDefault="00C42548">
      <w:r>
        <w:t>____________________________________</w:t>
      </w:r>
      <w:r>
        <w:tab/>
        <w:t>__________________</w:t>
      </w:r>
      <w:r>
        <w:tab/>
        <w:t>__________________________</w:t>
      </w:r>
    </w:p>
    <w:p w:rsidR="00C42548" w:rsidRPr="00EC675E" w:rsidRDefault="00C42548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Child and Class</w:t>
      </w:r>
    </w:p>
    <w:sectPr w:rsidR="00C42548" w:rsidRPr="00EC675E" w:rsidSect="00EC675E">
      <w:type w:val="continuous"/>
      <w:pgSz w:w="12240" w:h="15840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66208"/>
    <w:multiLevelType w:val="hybridMultilevel"/>
    <w:tmpl w:val="35B02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0787"/>
    <w:rsid w:val="000B6FA5"/>
    <w:rsid w:val="001C0787"/>
    <w:rsid w:val="002F78F7"/>
    <w:rsid w:val="004B5134"/>
    <w:rsid w:val="004C3D25"/>
    <w:rsid w:val="00633111"/>
    <w:rsid w:val="00674B40"/>
    <w:rsid w:val="006C64C4"/>
    <w:rsid w:val="00832FDC"/>
    <w:rsid w:val="008E2381"/>
    <w:rsid w:val="009D5154"/>
    <w:rsid w:val="00AA32EC"/>
    <w:rsid w:val="00AC56C3"/>
    <w:rsid w:val="00B53585"/>
    <w:rsid w:val="00C42548"/>
    <w:rsid w:val="00C74574"/>
    <w:rsid w:val="00D1093F"/>
    <w:rsid w:val="00D51FC0"/>
    <w:rsid w:val="00D8471D"/>
    <w:rsid w:val="00D96EA3"/>
    <w:rsid w:val="00DF0DD5"/>
    <w:rsid w:val="00EA346A"/>
    <w:rsid w:val="00EC675E"/>
    <w:rsid w:val="00F3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C0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E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7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C0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oilgetns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GETNS</dc:creator>
  <cp:lastModifiedBy>Admin</cp:lastModifiedBy>
  <cp:revision>3</cp:revision>
  <cp:lastPrinted>2014-03-13T09:12:00Z</cp:lastPrinted>
  <dcterms:created xsi:type="dcterms:W3CDTF">2015-10-08T11:48:00Z</dcterms:created>
  <dcterms:modified xsi:type="dcterms:W3CDTF">2015-10-08T12:08:00Z</dcterms:modified>
</cp:coreProperties>
</file>